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D581" w14:textId="1D769B7A" w:rsidR="001423FC" w:rsidRDefault="00982878">
      <w:r>
        <w:rPr>
          <w:noProof/>
        </w:rPr>
        <w:drawing>
          <wp:inline distT="0" distB="0" distL="0" distR="0" wp14:anchorId="6A375476" wp14:editId="2D772150">
            <wp:extent cx="6069723" cy="1466850"/>
            <wp:effectExtent l="0" t="0" r="7620" b="0"/>
            <wp:docPr id="1128981501" name="Picture 1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81501" name="Picture 1" descr="A diagram of a grap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097" cy="146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2233" w14:textId="77777777" w:rsidR="00982878" w:rsidRDefault="00982878"/>
    <w:p w14:paraId="1FD1BC56" w14:textId="2FC16DAA" w:rsidR="00982878" w:rsidRDefault="00982878">
      <w:r w:rsidRPr="00982878">
        <w:rPr>
          <w:b/>
          <w:bCs/>
        </w:rPr>
        <w:t>Multimedia Appendix 3.</w:t>
      </w:r>
      <w:r>
        <w:t xml:space="preserve"> </w:t>
      </w:r>
      <w:r w:rsidRPr="00982878">
        <w:t>General department guidance accuracy. This figure presents the accuracy rates across three major hospital department categories. The vertical axis represents accuracy in percentage (%). Each bar within the subplots (a), (b), and (c) corresponds to accuracy values for individual runs (</w:t>
      </w:r>
      <w:proofErr w:type="spellStart"/>
      <w:r w:rsidRPr="00982878">
        <w:t>Run1</w:t>
      </w:r>
      <w:proofErr w:type="spellEnd"/>
      <w:r w:rsidRPr="00982878">
        <w:t xml:space="preserve">, </w:t>
      </w:r>
      <w:proofErr w:type="spellStart"/>
      <w:r w:rsidRPr="00982878">
        <w:t>Run2</w:t>
      </w:r>
      <w:proofErr w:type="spellEnd"/>
      <w:r w:rsidRPr="00982878">
        <w:t xml:space="preserve">, </w:t>
      </w:r>
      <w:proofErr w:type="spellStart"/>
      <w:r w:rsidRPr="00982878">
        <w:t>Run3</w:t>
      </w:r>
      <w:proofErr w:type="spellEnd"/>
      <w:r w:rsidRPr="00982878">
        <w:t xml:space="preserve">) within each department category, respectively. Comparisons between runs within each department category are conducted using the Wilcoxon test, with p-values shown above the bars to indicate statistical significance (ns for non-significant results). The black dashed line represents the overall average accuracy across all </w:t>
      </w:r>
      <w:proofErr w:type="gramStart"/>
      <w:r w:rsidRPr="00982878">
        <w:t>departments.</w:t>
      </w:r>
      <w:proofErr w:type="gramEnd"/>
    </w:p>
    <w:sectPr w:rsidR="0098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04"/>
    <w:rsid w:val="00000649"/>
    <w:rsid w:val="00011084"/>
    <w:rsid w:val="00047665"/>
    <w:rsid w:val="0007580E"/>
    <w:rsid w:val="000A6EFC"/>
    <w:rsid w:val="000B43BA"/>
    <w:rsid w:val="000B6164"/>
    <w:rsid w:val="000C3A7C"/>
    <w:rsid w:val="001423FC"/>
    <w:rsid w:val="001852CD"/>
    <w:rsid w:val="00194356"/>
    <w:rsid w:val="001B28E0"/>
    <w:rsid w:val="001D5AD7"/>
    <w:rsid w:val="00297FCC"/>
    <w:rsid w:val="002B1222"/>
    <w:rsid w:val="002C2AC2"/>
    <w:rsid w:val="003427D8"/>
    <w:rsid w:val="003A2369"/>
    <w:rsid w:val="003A432F"/>
    <w:rsid w:val="003B5CD5"/>
    <w:rsid w:val="003C6F1C"/>
    <w:rsid w:val="004220B5"/>
    <w:rsid w:val="0046643D"/>
    <w:rsid w:val="004E1A4D"/>
    <w:rsid w:val="0053443B"/>
    <w:rsid w:val="005B2B9B"/>
    <w:rsid w:val="005E41DF"/>
    <w:rsid w:val="0066277E"/>
    <w:rsid w:val="00663112"/>
    <w:rsid w:val="006878D9"/>
    <w:rsid w:val="00690EC4"/>
    <w:rsid w:val="006A2DF4"/>
    <w:rsid w:val="006E5302"/>
    <w:rsid w:val="00700F6D"/>
    <w:rsid w:val="007124E5"/>
    <w:rsid w:val="00715E57"/>
    <w:rsid w:val="00732370"/>
    <w:rsid w:val="00743EE1"/>
    <w:rsid w:val="0077179B"/>
    <w:rsid w:val="007B24F9"/>
    <w:rsid w:val="007E309B"/>
    <w:rsid w:val="007F27BA"/>
    <w:rsid w:val="008435F0"/>
    <w:rsid w:val="008620C5"/>
    <w:rsid w:val="008E2AFA"/>
    <w:rsid w:val="00912A0E"/>
    <w:rsid w:val="00982878"/>
    <w:rsid w:val="009B1D5D"/>
    <w:rsid w:val="009C69A6"/>
    <w:rsid w:val="00A30845"/>
    <w:rsid w:val="00A341BC"/>
    <w:rsid w:val="00A51EA1"/>
    <w:rsid w:val="00A648B1"/>
    <w:rsid w:val="00A704DA"/>
    <w:rsid w:val="00A80689"/>
    <w:rsid w:val="00B15430"/>
    <w:rsid w:val="00B272F4"/>
    <w:rsid w:val="00C457F4"/>
    <w:rsid w:val="00C669F3"/>
    <w:rsid w:val="00CC145F"/>
    <w:rsid w:val="00CC2996"/>
    <w:rsid w:val="00CE45BE"/>
    <w:rsid w:val="00D80A17"/>
    <w:rsid w:val="00D97BD1"/>
    <w:rsid w:val="00DE7767"/>
    <w:rsid w:val="00E22A18"/>
    <w:rsid w:val="00E461A0"/>
    <w:rsid w:val="00EB0107"/>
    <w:rsid w:val="00F2734F"/>
    <w:rsid w:val="00F42804"/>
    <w:rsid w:val="00F5302B"/>
    <w:rsid w:val="00F631BF"/>
    <w:rsid w:val="00F90E12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BF5F"/>
  <w15:chartTrackingRefBased/>
  <w15:docId w15:val="{E8C04531-B2FF-4B02-A9FE-169B3E5D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8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8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8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8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2025-05-10T17:07:00Z</dcterms:created>
  <dcterms:modified xsi:type="dcterms:W3CDTF">2025-05-10T17:09:00Z</dcterms:modified>
</cp:coreProperties>
</file>